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DD" w:rsidRPr="00095755" w:rsidRDefault="009806F5" w:rsidP="007038FA">
      <w:pPr>
        <w:rPr>
          <w:b/>
        </w:rPr>
      </w:pPr>
      <w:r w:rsidRPr="00095755">
        <w:rPr>
          <w:b/>
        </w:rPr>
        <w:t>ДОГОВОР ПОДРЯДА</w:t>
      </w:r>
      <w:r w:rsidR="00251812" w:rsidRPr="00095755">
        <w:rPr>
          <w:b/>
        </w:rPr>
        <w:t xml:space="preserve"> №</w:t>
      </w:r>
      <w:r w:rsidR="00310D03" w:rsidRPr="00095755">
        <w:rPr>
          <w:b/>
        </w:rPr>
        <w:t xml:space="preserve"> 1</w:t>
      </w:r>
    </w:p>
    <w:p w:rsidR="00F21189" w:rsidRPr="008C4172" w:rsidRDefault="008C4172" w:rsidP="007038FA">
      <w:r>
        <w:t>г. Краснодар</w:t>
      </w:r>
      <w:r w:rsidR="00F21189" w:rsidRPr="008C4172">
        <w:t xml:space="preserve">                                                                      </w:t>
      </w:r>
      <w:r w:rsidR="00F7473C" w:rsidRPr="008C4172">
        <w:t xml:space="preserve">     </w:t>
      </w:r>
      <w:r w:rsidR="0007326B">
        <w:t xml:space="preserve"> </w:t>
      </w:r>
      <w:r w:rsidR="009806F5" w:rsidRPr="008C4172">
        <w:t>«</w:t>
      </w:r>
      <w:r w:rsidR="00F2697C" w:rsidRPr="008C4172">
        <w:t>___» ____________</w:t>
      </w:r>
      <w:r w:rsidR="00735AEF">
        <w:t xml:space="preserve"> 2017</w:t>
      </w:r>
      <w:r w:rsidR="00F21189" w:rsidRPr="008C4172">
        <w:t>г.</w:t>
      </w:r>
    </w:p>
    <w:p w:rsidR="00F21189" w:rsidRPr="008C4172" w:rsidRDefault="00F21189" w:rsidP="007038FA"/>
    <w:p w:rsidR="00F21189" w:rsidRPr="008C4172" w:rsidRDefault="000117B3" w:rsidP="007038FA">
      <w:r>
        <w:rPr>
          <w:u w:val="single"/>
        </w:rPr>
        <w:t xml:space="preserve">ИП </w:t>
      </w:r>
      <w:r w:rsidR="00735AEF">
        <w:rPr>
          <w:u w:val="single"/>
        </w:rPr>
        <w:t>Кореев</w:t>
      </w:r>
      <w:r w:rsidR="008C4172" w:rsidRPr="008C4172">
        <w:rPr>
          <w:u w:val="single"/>
        </w:rPr>
        <w:t xml:space="preserve"> Артем Валентинович </w:t>
      </w:r>
      <w:r>
        <w:t xml:space="preserve">   зарегистрированный</w:t>
      </w:r>
      <w:r w:rsidR="009C1611" w:rsidRPr="008C4172">
        <w:t xml:space="preserve"> по </w:t>
      </w:r>
      <w:r w:rsidR="009806F5" w:rsidRPr="008C4172">
        <w:t>адресу: г.</w:t>
      </w:r>
      <w:r w:rsidR="008C4172">
        <w:t xml:space="preserve"> </w:t>
      </w:r>
      <w:r w:rsidR="009C1611" w:rsidRPr="008C4172">
        <w:t xml:space="preserve"> </w:t>
      </w:r>
      <w:r w:rsidR="00735AEF">
        <w:t>Краснодар</w:t>
      </w:r>
      <w:r w:rsidR="008C4172">
        <w:t xml:space="preserve"> </w:t>
      </w:r>
      <w:r w:rsidR="009806F5">
        <w:t>ул. Юбилейная</w:t>
      </w:r>
      <w:r w:rsidR="008C4172">
        <w:t xml:space="preserve"> д.16</w:t>
      </w:r>
      <w:r w:rsidR="008C4172">
        <w:br/>
        <w:t>имеющий паспорт серии 0</w:t>
      </w:r>
      <w:r w:rsidR="00735AEF">
        <w:t>5</w:t>
      </w:r>
      <w:r w:rsidR="009806F5">
        <w:t>0</w:t>
      </w:r>
      <w:r w:rsidR="00735AEF">
        <w:t>9</w:t>
      </w:r>
      <w:r w:rsidR="009806F5" w:rsidRPr="008C4172">
        <w:t xml:space="preserve"> №</w:t>
      </w:r>
      <w:r w:rsidR="008C4172">
        <w:t xml:space="preserve"> </w:t>
      </w:r>
      <w:r w:rsidR="00735AEF">
        <w:t>284536</w:t>
      </w:r>
      <w:r w:rsidR="009C1611" w:rsidRPr="008C4172">
        <w:t xml:space="preserve"> выданный </w:t>
      </w:r>
      <w:r w:rsidR="00310D03">
        <w:t xml:space="preserve">ОУФМС России по Краснодарскому краю в </w:t>
      </w:r>
      <w:r w:rsidR="00735AEF">
        <w:t xml:space="preserve">Карасунском </w:t>
      </w:r>
      <w:r w:rsidR="00310D03">
        <w:t xml:space="preserve"> районе</w:t>
      </w:r>
      <w:r w:rsidR="00735AEF">
        <w:t>.</w:t>
      </w:r>
      <w:r w:rsidR="00752A94" w:rsidRPr="008C4172">
        <w:br/>
        <w:t xml:space="preserve">дата выдачи </w:t>
      </w:r>
      <w:r w:rsidR="00735AEF">
        <w:t>11</w:t>
      </w:r>
      <w:r w:rsidR="009806F5">
        <w:t>.0</w:t>
      </w:r>
      <w:r w:rsidR="00735AEF">
        <w:t>9</w:t>
      </w:r>
      <w:r w:rsidR="009806F5">
        <w:t>.200</w:t>
      </w:r>
      <w:r w:rsidR="00735AEF">
        <w:t>2</w:t>
      </w:r>
      <w:r>
        <w:t xml:space="preserve"> ЕГРИП №___________ выданный ____________</w:t>
      </w:r>
      <w:r w:rsidR="009806F5" w:rsidRPr="008C4172">
        <w:t xml:space="preserve"> именуемый</w:t>
      </w:r>
      <w:r w:rsidR="00F21189" w:rsidRPr="008C4172">
        <w:t xml:space="preserve"> в дальнейшем «</w:t>
      </w:r>
      <w:r w:rsidR="000622BB" w:rsidRPr="008C4172">
        <w:t>Подрядчик</w:t>
      </w:r>
      <w:r w:rsidR="00F21189" w:rsidRPr="008C4172">
        <w:t xml:space="preserve">», с одной стороны, и </w:t>
      </w:r>
    </w:p>
    <w:p w:rsidR="0007326B" w:rsidRDefault="0007326B" w:rsidP="007038FA">
      <w:pPr>
        <w:rPr>
          <w:u w:val="single"/>
        </w:rPr>
      </w:pPr>
    </w:p>
    <w:p w:rsidR="003B7E20" w:rsidRPr="0067391F" w:rsidRDefault="0007326B" w:rsidP="007038FA">
      <w:r w:rsidRPr="0067391F">
        <w:rPr>
          <w:u w:val="single"/>
        </w:rPr>
        <w:t>___________________________________________________________________________________________________________________________________________________________________________________________________________________________</w:t>
      </w:r>
      <w:r w:rsidR="00310D03" w:rsidRPr="0067391F">
        <w:rPr>
          <w:u w:val="single"/>
        </w:rPr>
        <w:t>_________________________________________________________________________</w:t>
      </w:r>
      <w:r w:rsidRPr="0067391F">
        <w:rPr>
          <w:u w:val="single"/>
        </w:rPr>
        <w:t>________________</w:t>
      </w:r>
      <w:r w:rsidR="00752A94" w:rsidRPr="0067391F">
        <w:br/>
        <w:t>_________________________________________________________________________</w:t>
      </w:r>
      <w:r w:rsidRPr="0067391F">
        <w:t>____</w:t>
      </w:r>
      <w:r w:rsidR="00752A94" w:rsidRPr="0067391F">
        <w:br/>
        <w:t>_________________________________________________________________________</w:t>
      </w:r>
      <w:r w:rsidRPr="0067391F">
        <w:t>____</w:t>
      </w:r>
    </w:p>
    <w:p w:rsidR="00315030" w:rsidRPr="008C4172" w:rsidRDefault="00752A94" w:rsidP="007038FA">
      <w:r w:rsidRPr="008C4172">
        <w:br/>
      </w:r>
      <w:r w:rsidR="00315030" w:rsidRPr="008C4172">
        <w:t>им</w:t>
      </w:r>
      <w:r w:rsidR="008B6321" w:rsidRPr="008C4172">
        <w:t>енуемый в дальнейшем «Заказчик»</w:t>
      </w:r>
      <w:r w:rsidR="00315030" w:rsidRPr="008C4172">
        <w:t xml:space="preserve"> с другой стороны, а вместе именуемые «Стороны», заключили нас</w:t>
      </w:r>
      <w:r w:rsidR="00310D03">
        <w:t xml:space="preserve">тоящий договор </w:t>
      </w:r>
      <w:r w:rsidR="00315030" w:rsidRPr="008C4172">
        <w:t xml:space="preserve"> о нижеследующем:</w:t>
      </w:r>
    </w:p>
    <w:p w:rsidR="00315030" w:rsidRPr="008C4172" w:rsidRDefault="00315030" w:rsidP="007038FA"/>
    <w:p w:rsidR="00315030" w:rsidRPr="00095755" w:rsidRDefault="00315030" w:rsidP="007038FA">
      <w:pPr>
        <w:rPr>
          <w:b/>
        </w:rPr>
      </w:pPr>
      <w:r w:rsidRPr="00095755">
        <w:rPr>
          <w:b/>
        </w:rPr>
        <w:t xml:space="preserve">1. </w:t>
      </w:r>
      <w:r w:rsidR="009806F5" w:rsidRPr="00095755">
        <w:rPr>
          <w:b/>
        </w:rPr>
        <w:t>ПРЕДМЕТ ДОГОВОРА</w:t>
      </w:r>
    </w:p>
    <w:p w:rsidR="0009597A" w:rsidRPr="008C4172" w:rsidRDefault="00315030" w:rsidP="007038FA">
      <w:r w:rsidRPr="008C4172">
        <w:t>1.1</w:t>
      </w:r>
      <w:r w:rsidR="001D4D94" w:rsidRPr="008C4172">
        <w:t>. В соответствии с настоящим договором Подрядчик по заданию Заказчика обязуется выполнить оговоренные работы и сдать их результат последнему, а Заказчик о</w:t>
      </w:r>
      <w:r w:rsidR="00752A94" w:rsidRPr="008C4172">
        <w:t>бязуется принять результат этих</w:t>
      </w:r>
      <w:r w:rsidR="001D4D94" w:rsidRPr="008C4172">
        <w:t xml:space="preserve"> работ и оплатить его.</w:t>
      </w:r>
    </w:p>
    <w:p w:rsidR="001D4D94" w:rsidRPr="008C4172" w:rsidRDefault="009C1611" w:rsidP="007038FA">
      <w:r w:rsidRPr="008C4172">
        <w:t xml:space="preserve">1.2. </w:t>
      </w:r>
      <w:r w:rsidR="009806F5" w:rsidRPr="008C4172">
        <w:t xml:space="preserve">Объект: </w:t>
      </w:r>
      <w:r w:rsidR="006F3542">
        <w:t>двух</w:t>
      </w:r>
      <w:r w:rsidR="00310D03">
        <w:rPr>
          <w:u w:val="single"/>
        </w:rPr>
        <w:t xml:space="preserve"> комнатная квартира</w:t>
      </w:r>
      <w:r w:rsidR="007F1EE0">
        <w:rPr>
          <w:u w:val="single"/>
        </w:rPr>
        <w:t xml:space="preserve"> </w:t>
      </w:r>
      <w:r w:rsidR="00793508" w:rsidRPr="008C4172">
        <w:t>находящийся по а</w:t>
      </w:r>
      <w:r w:rsidR="001D4D94" w:rsidRPr="008C4172">
        <w:t>дресу</w:t>
      </w:r>
      <w:r w:rsidR="00793508" w:rsidRPr="008C4172">
        <w:t>:</w:t>
      </w:r>
      <w:r w:rsidR="00310D03">
        <w:t xml:space="preserve"> </w:t>
      </w:r>
      <w:r w:rsidR="006F3542" w:rsidRPr="006F3542">
        <w:t>Горо</w:t>
      </w:r>
      <w:r w:rsidR="006F3542">
        <w:t>д Краснодар. Улица Думенко. Дом</w:t>
      </w:r>
      <w:r w:rsidR="006F3542" w:rsidRPr="006F3542">
        <w:t xml:space="preserve"> 8.  Квартира 94.</w:t>
      </w:r>
    </w:p>
    <w:p w:rsidR="0004243D" w:rsidRPr="008C4172" w:rsidRDefault="00793508" w:rsidP="007038FA">
      <w:r w:rsidRPr="008C4172">
        <w:t xml:space="preserve">1.3. Вид работ: </w:t>
      </w:r>
      <w:r w:rsidR="0004243D" w:rsidRPr="008C4172">
        <w:t>внутренние отде</w:t>
      </w:r>
      <w:r w:rsidR="009559F5">
        <w:t>лочные работы. Конкретные виды</w:t>
      </w:r>
      <w:r w:rsidR="0004243D" w:rsidRPr="008C4172">
        <w:t xml:space="preserve"> объемы</w:t>
      </w:r>
      <w:r w:rsidR="009559F5">
        <w:t xml:space="preserve"> и этапы</w:t>
      </w:r>
      <w:r w:rsidR="0004243D" w:rsidRPr="008C4172">
        <w:t xml:space="preserve"> работ опред</w:t>
      </w:r>
      <w:r w:rsidRPr="008C4172">
        <w:t xml:space="preserve">еляются на основании прилагаемой </w:t>
      </w:r>
      <w:r w:rsidR="0004243D" w:rsidRPr="008C4172">
        <w:t xml:space="preserve">к договору </w:t>
      </w:r>
      <w:r w:rsidR="0004243D" w:rsidRPr="001D204E">
        <w:t>смет</w:t>
      </w:r>
      <w:r w:rsidRPr="001D204E">
        <w:t>ы №1 (Приложение №1)</w:t>
      </w:r>
      <w:r w:rsidR="0004243D" w:rsidRPr="001D204E">
        <w:t>.</w:t>
      </w:r>
    </w:p>
    <w:p w:rsidR="0018173B" w:rsidRPr="008C4172" w:rsidRDefault="0018173B" w:rsidP="007038FA"/>
    <w:p w:rsidR="0004243D" w:rsidRPr="00095755" w:rsidRDefault="007E311D" w:rsidP="007038FA">
      <w:pPr>
        <w:rPr>
          <w:b/>
        </w:rPr>
      </w:pPr>
      <w:r w:rsidRPr="00095755">
        <w:rPr>
          <w:b/>
        </w:rPr>
        <w:t>2. СТОИМОСТЬ ДОГОВОРА</w:t>
      </w:r>
    </w:p>
    <w:p w:rsidR="0004243D" w:rsidRPr="008C4172" w:rsidRDefault="0004243D" w:rsidP="007038FA">
      <w:r w:rsidRPr="008C4172">
        <w:t>2.1. На момент</w:t>
      </w:r>
      <w:r w:rsidR="007E311D" w:rsidRPr="008C4172">
        <w:t xml:space="preserve"> заключения договора общая стоимость</w:t>
      </w:r>
      <w:r w:rsidRPr="008C4172">
        <w:t xml:space="preserve"> рабо</w:t>
      </w:r>
      <w:r w:rsidR="00175F2B">
        <w:t xml:space="preserve">т </w:t>
      </w:r>
      <w:r w:rsidR="00095755">
        <w:t xml:space="preserve">составила: </w:t>
      </w:r>
      <w:r w:rsidR="006F3542">
        <w:t>371760</w:t>
      </w:r>
      <w:r w:rsidR="00175F2B">
        <w:t xml:space="preserve"> Тысяч рублей</w:t>
      </w:r>
      <w:r w:rsidR="0007326B">
        <w:t>.</w:t>
      </w:r>
      <w:r w:rsidR="00175F2B">
        <w:t xml:space="preserve">   </w:t>
      </w:r>
      <w:r w:rsidR="006F3542">
        <w:t xml:space="preserve">Триста семьдесят одна семьсот </w:t>
      </w:r>
      <w:r w:rsidR="006F3542" w:rsidRPr="006F3542">
        <w:t>шестьдесят</w:t>
      </w:r>
      <w:r w:rsidR="00175F2B">
        <w:t xml:space="preserve"> тысяч рублей</w:t>
      </w:r>
      <w:r w:rsidR="006F3542">
        <w:t>.</w:t>
      </w:r>
    </w:p>
    <w:p w:rsidR="0004243D" w:rsidRDefault="0004243D" w:rsidP="007038FA">
      <w:r w:rsidRPr="008C4172">
        <w:t>2.2. При необходимости выполнения дополнительных работ, не предусмотренных настоящим договором, Подрядчик письменно</w:t>
      </w:r>
      <w:r w:rsidR="009559F5">
        <w:t xml:space="preserve"> (почтовым отправлением)</w:t>
      </w:r>
      <w:r w:rsidRPr="008C4172">
        <w:t xml:space="preserve"> </w:t>
      </w:r>
      <w:r w:rsidR="009559F5">
        <w:t>уведомляет Заказчика об дополнительном</w:t>
      </w:r>
      <w:r w:rsidRPr="008C4172">
        <w:t xml:space="preserve"> объем</w:t>
      </w:r>
      <w:r w:rsidR="009559F5">
        <w:t>е</w:t>
      </w:r>
      <w:r w:rsidRPr="008C4172">
        <w:t>, стоимость и сроки выполнения работ</w:t>
      </w:r>
      <w:r w:rsidR="0018173B" w:rsidRPr="008C4172">
        <w:t>.</w:t>
      </w:r>
      <w:r w:rsidR="009559F5">
        <w:t xml:space="preserve"> </w:t>
      </w:r>
    </w:p>
    <w:p w:rsidR="009559F5" w:rsidRPr="008C4172" w:rsidRDefault="009559F5" w:rsidP="007038FA">
      <w:r>
        <w:t>2.3. Заказчик обязуется согласовать дополнительные объемы работ. Дополнительные объемы работ считаются согласованными Заказчиком путем подписания дополнительной сметы являющейся неотъемлемой частью настоящего договора. Допускается предварительное согласование этапа работ через электронную почту по системе интернет связи.</w:t>
      </w:r>
    </w:p>
    <w:p w:rsidR="0018173B" w:rsidRPr="008C4172" w:rsidRDefault="0018173B" w:rsidP="007038FA"/>
    <w:p w:rsidR="0018173B" w:rsidRPr="00095755" w:rsidRDefault="007E311D" w:rsidP="007038FA">
      <w:pPr>
        <w:rPr>
          <w:b/>
        </w:rPr>
      </w:pPr>
      <w:r w:rsidRPr="00095755">
        <w:rPr>
          <w:b/>
        </w:rPr>
        <w:t xml:space="preserve">3. </w:t>
      </w:r>
      <w:r w:rsidR="009806F5" w:rsidRPr="00095755">
        <w:rPr>
          <w:b/>
        </w:rPr>
        <w:t>УСЛОВИЯ ОПЛАТЫ</w:t>
      </w:r>
    </w:p>
    <w:p w:rsidR="009559F5" w:rsidRDefault="0018173B" w:rsidP="007038FA">
      <w:r w:rsidRPr="008C4172">
        <w:t>3.1. Оплата по настоящему Договору производится в следующем порядке:</w:t>
      </w:r>
      <w:r w:rsidR="003337D6" w:rsidRPr="008C4172">
        <w:t xml:space="preserve"> </w:t>
      </w:r>
    </w:p>
    <w:p w:rsidR="004C7FEA" w:rsidRPr="008C4172" w:rsidRDefault="007450B3" w:rsidP="007038FA">
      <w:r>
        <w:t>Предоплата з</w:t>
      </w:r>
      <w:r w:rsidRPr="007450B3">
        <w:t xml:space="preserve">а каждый этап роботы </w:t>
      </w:r>
      <w:r>
        <w:t>в размере 100%</w:t>
      </w:r>
      <w:r w:rsidR="009559F5">
        <w:t xml:space="preserve"> оплачивается Заказчиком Подрядчику.</w:t>
      </w:r>
      <w:r>
        <w:t xml:space="preserve"> </w:t>
      </w:r>
      <w:r w:rsidR="009559F5">
        <w:t xml:space="preserve">Каждый этап работ </w:t>
      </w:r>
      <w:r w:rsidR="007D5B9A">
        <w:t>состоит из</w:t>
      </w:r>
      <w:r>
        <w:t>:</w:t>
      </w:r>
      <w:r w:rsidR="0007326B">
        <w:t xml:space="preserve"> Демонтажные работы</w:t>
      </w:r>
      <w:r>
        <w:t xml:space="preserve"> Электра</w:t>
      </w:r>
      <w:r w:rsidR="0007326B">
        <w:t xml:space="preserve">-монтажные </w:t>
      </w:r>
      <w:r>
        <w:t xml:space="preserve"> работы, Сантехнические работы, Штукатурные ра</w:t>
      </w:r>
      <w:r w:rsidRPr="007450B3">
        <w:t>боты</w:t>
      </w:r>
      <w:r>
        <w:t>,</w:t>
      </w:r>
      <w:r w:rsidRPr="007450B3">
        <w:t xml:space="preserve"> Стяжка</w:t>
      </w:r>
      <w:r w:rsidR="0007326B">
        <w:t xml:space="preserve"> пола</w:t>
      </w:r>
      <w:r>
        <w:t>, Ш</w:t>
      </w:r>
      <w:r w:rsidRPr="007450B3">
        <w:t>патлевка</w:t>
      </w:r>
      <w:r>
        <w:t>, У</w:t>
      </w:r>
      <w:r w:rsidRPr="007450B3">
        <w:t>кладка кафеля</w:t>
      </w:r>
      <w:r>
        <w:t>,</w:t>
      </w:r>
      <w:r w:rsidRPr="007450B3">
        <w:t xml:space="preserve">  Натяжные потолки</w:t>
      </w:r>
      <w:r>
        <w:t>,</w:t>
      </w:r>
      <w:r w:rsidRPr="007450B3">
        <w:t xml:space="preserve"> Укладка </w:t>
      </w:r>
      <w:r w:rsidR="0007326B">
        <w:t>ламината</w:t>
      </w:r>
      <w:r w:rsidR="007D5B9A">
        <w:t xml:space="preserve"> и определяется сметой</w:t>
      </w:r>
      <w:r w:rsidR="0007326B">
        <w:t>.</w:t>
      </w:r>
    </w:p>
    <w:p w:rsidR="004C7FEA" w:rsidRPr="008C4172" w:rsidRDefault="004C7FEA" w:rsidP="007038FA">
      <w:r w:rsidRPr="008C4172">
        <w:t xml:space="preserve">4. </w:t>
      </w:r>
      <w:r w:rsidR="009806F5" w:rsidRPr="008C4172">
        <w:t>СРОКИ ВЫПОЛНЕНИЯ РАБОТ</w:t>
      </w:r>
    </w:p>
    <w:p w:rsidR="004C7FEA" w:rsidRPr="008C4172" w:rsidRDefault="004C7FEA" w:rsidP="007038FA">
      <w:r w:rsidRPr="008C4172">
        <w:t>4.1. Р</w:t>
      </w:r>
      <w:r w:rsidR="00F7473C" w:rsidRPr="008C4172">
        <w:t>аб</w:t>
      </w:r>
      <w:r w:rsidR="009D44C3" w:rsidRPr="008C4172">
        <w:t xml:space="preserve">оты должны быть выполнены </w:t>
      </w:r>
      <w:r w:rsidR="009D44C3" w:rsidRPr="007450B3">
        <w:t>с ____</w:t>
      </w:r>
      <w:r w:rsidR="00251812" w:rsidRPr="007450B3">
        <w:t>_________</w:t>
      </w:r>
      <w:r w:rsidR="00FE177C">
        <w:t>______</w:t>
      </w:r>
      <w:r w:rsidR="00735AEF">
        <w:t>2017</w:t>
      </w:r>
      <w:r w:rsidR="00F7473C" w:rsidRPr="007450B3">
        <w:t xml:space="preserve">г. по </w:t>
      </w:r>
      <w:r w:rsidR="00251812" w:rsidRPr="007450B3">
        <w:t>________</w:t>
      </w:r>
      <w:r w:rsidR="00F7473C" w:rsidRPr="007450B3">
        <w:t>_____</w:t>
      </w:r>
      <w:r w:rsidR="00FE177C">
        <w:t>_____</w:t>
      </w:r>
      <w:r w:rsidR="00F7473C" w:rsidRPr="007450B3">
        <w:t xml:space="preserve"> </w:t>
      </w:r>
      <w:r w:rsidR="00735AEF">
        <w:t>2017</w:t>
      </w:r>
      <w:r w:rsidR="007D5B9A">
        <w:t xml:space="preserve">г. Сроки являются предварительными, </w:t>
      </w:r>
      <w:r w:rsidRPr="008C4172">
        <w:t>при возникновении ситуаций, усложняющих ход выполнения работ, срок мож</w:t>
      </w:r>
      <w:r w:rsidR="007D5B9A">
        <w:t>ет быть увеличен</w:t>
      </w:r>
      <w:r w:rsidR="003337D6" w:rsidRPr="008C4172">
        <w:t>.</w:t>
      </w:r>
      <w:r w:rsidR="007D5B9A">
        <w:t xml:space="preserve"> Об увеличении срока выполнения работ Подрядчик уведомляет Заказчика в письменном виде </w:t>
      </w:r>
      <w:r w:rsidR="007D5B9A">
        <w:lastRenderedPageBreak/>
        <w:t xml:space="preserve">либо по электронной почте. Заказчик обязуется согласовать увеличение срока выполнения работ в течении 30 (тридцати) календарных дней. В случае не согласования дополнительного срока выполнения работ Подрядчик вправе сдать результат работ Заказчику в том объеме в котором они были выполнены.   </w:t>
      </w:r>
    </w:p>
    <w:p w:rsidR="003337D6" w:rsidRPr="008C4172" w:rsidRDefault="003337D6" w:rsidP="007038FA"/>
    <w:p w:rsidR="003337D6" w:rsidRPr="00095755" w:rsidRDefault="003337D6" w:rsidP="007038FA">
      <w:pPr>
        <w:rPr>
          <w:b/>
        </w:rPr>
      </w:pPr>
      <w:r w:rsidRPr="00095755">
        <w:rPr>
          <w:b/>
        </w:rPr>
        <w:t xml:space="preserve">5. </w:t>
      </w:r>
      <w:r w:rsidR="009806F5" w:rsidRPr="00095755">
        <w:rPr>
          <w:b/>
        </w:rPr>
        <w:t>ОБЯЗАТЕЛЬСТВА СТОРОН</w:t>
      </w:r>
    </w:p>
    <w:p w:rsidR="003337D6" w:rsidRPr="008C4172" w:rsidRDefault="003337D6" w:rsidP="007038FA">
      <w:r w:rsidRPr="008C4172">
        <w:t>5.1. Подрядчик обязан:</w:t>
      </w:r>
    </w:p>
    <w:p w:rsidR="003337D6" w:rsidRPr="008C4172" w:rsidRDefault="003337D6" w:rsidP="007038FA">
      <w:r w:rsidRPr="008C4172">
        <w:t>5.1.1. Выполнить все работы своими силами</w:t>
      </w:r>
      <w:r w:rsidR="007E311D" w:rsidRPr="008C4172">
        <w:t xml:space="preserve"> </w:t>
      </w:r>
      <w:r w:rsidR="00A63F0D">
        <w:rPr>
          <w:u w:val="single"/>
        </w:rPr>
        <w:t>(</w:t>
      </w:r>
      <w:r w:rsidR="007E311D" w:rsidRPr="007450B3">
        <w:rPr>
          <w:u w:val="single"/>
        </w:rPr>
        <w:t>или силами привлекаемых субподрядчиков</w:t>
      </w:r>
      <w:r w:rsidR="00A63F0D">
        <w:rPr>
          <w:u w:val="single"/>
        </w:rPr>
        <w:t>)</w:t>
      </w:r>
      <w:r w:rsidRPr="008C4172">
        <w:t xml:space="preserve"> в </w:t>
      </w:r>
      <w:r w:rsidR="006241A2" w:rsidRPr="008C4172">
        <w:t xml:space="preserve">полном </w:t>
      </w:r>
      <w:r w:rsidRPr="008C4172">
        <w:t xml:space="preserve">объеме и в сроки, предусмотренные пунктом 4.1. </w:t>
      </w:r>
      <w:r w:rsidR="00F10CEE" w:rsidRPr="008C4172">
        <w:t>настоящего Д</w:t>
      </w:r>
      <w:r w:rsidRPr="008C4172">
        <w:t xml:space="preserve">оговора, и сдать работы Заказчику по акту </w:t>
      </w:r>
      <w:r w:rsidR="007D5B9A">
        <w:t>выполненных работ</w:t>
      </w:r>
      <w:r w:rsidR="00DB6059" w:rsidRPr="008C4172">
        <w:t xml:space="preserve">. </w:t>
      </w:r>
      <w:r w:rsidRPr="008C4172">
        <w:t>Расчеты с привлеченными лицами, а также ответст</w:t>
      </w:r>
      <w:r w:rsidR="008D3E5C" w:rsidRPr="008C4172">
        <w:t>венность за качественное выполнение ими работ, возлагается на Подрядчика в полном объеме.</w:t>
      </w:r>
    </w:p>
    <w:p w:rsidR="008D3E5C" w:rsidRPr="008C4172" w:rsidRDefault="008D3E5C" w:rsidP="007038FA">
      <w:r w:rsidRPr="008C4172">
        <w:t>5.1.2.</w:t>
      </w:r>
      <w:r w:rsidR="006940DC">
        <w:t xml:space="preserve"> </w:t>
      </w:r>
      <w:r w:rsidR="009806F5">
        <w:t>Подрядчик должен</w:t>
      </w:r>
      <w:r w:rsidR="006940DC">
        <w:t xml:space="preserve"> о</w:t>
      </w:r>
      <w:r w:rsidR="00A63F0D">
        <w:t xml:space="preserve">существить </w:t>
      </w:r>
      <w:r w:rsidR="009806F5">
        <w:t xml:space="preserve">приемку, </w:t>
      </w:r>
      <w:r w:rsidR="009806F5" w:rsidRPr="008C4172">
        <w:t>складирование и</w:t>
      </w:r>
      <w:r w:rsidRPr="008C4172">
        <w:t xml:space="preserve"> хранение материала, предоставленного Заказчиком в период выполнения работ.</w:t>
      </w:r>
    </w:p>
    <w:p w:rsidR="008D3E5C" w:rsidRPr="008C4172" w:rsidRDefault="008D3E5C" w:rsidP="007038FA">
      <w:r w:rsidRPr="008C4172">
        <w:t>5.1.3.</w:t>
      </w:r>
      <w:r w:rsidR="008E380B">
        <w:t xml:space="preserve"> </w:t>
      </w:r>
      <w:r w:rsidRPr="008C4172">
        <w:t xml:space="preserve">Обеспечить на объекте выполнение необходимых мероприятий по технике безопасности, пожарной безопасности, охране окружающей среды. </w:t>
      </w:r>
    </w:p>
    <w:p w:rsidR="008D3E5C" w:rsidRPr="008C4172" w:rsidRDefault="00951F3D" w:rsidP="007038FA">
      <w:r>
        <w:t>5.1.4. В пятидневный</w:t>
      </w:r>
      <w:r w:rsidR="008D3E5C" w:rsidRPr="008C4172">
        <w:t xml:space="preserve"> срок, после подписания акта выполненных работ, вывезти с объекта </w:t>
      </w:r>
      <w:r w:rsidR="00F10CEE" w:rsidRPr="008C4172">
        <w:t xml:space="preserve">все, принадлежащее ему </w:t>
      </w:r>
      <w:r w:rsidR="00DB6059" w:rsidRPr="008C4172">
        <w:t xml:space="preserve">инструменты, материалы и иное </w:t>
      </w:r>
      <w:r w:rsidR="00F10CEE" w:rsidRPr="008C4172">
        <w:t>имущество.</w:t>
      </w:r>
    </w:p>
    <w:p w:rsidR="00F10CEE" w:rsidRPr="008C4172" w:rsidRDefault="00D04F17" w:rsidP="007038FA">
      <w:r>
        <w:t>5.1.5.  Подрядчик должен о</w:t>
      </w:r>
      <w:r w:rsidR="00F10CEE" w:rsidRPr="008C4172">
        <w:t>беспечить сохранность материалов, предоставленных Заказчиком.</w:t>
      </w:r>
    </w:p>
    <w:p w:rsidR="00F10CEE" w:rsidRPr="008C4172" w:rsidRDefault="00F10CEE" w:rsidP="007038FA">
      <w:r w:rsidRPr="008C4172">
        <w:t>5.2. Заказчик обязан:</w:t>
      </w:r>
    </w:p>
    <w:p w:rsidR="00F10CEE" w:rsidRPr="008C4172" w:rsidRDefault="00F10CEE" w:rsidP="007038FA">
      <w:r w:rsidRPr="008C4172">
        <w:t>5.2.1. Подготовить техническую документацию. Передать Подрядчику объект.</w:t>
      </w:r>
    </w:p>
    <w:p w:rsidR="00F10CEE" w:rsidRPr="008C4172" w:rsidRDefault="00F10CEE" w:rsidP="007038FA">
      <w:r w:rsidRPr="008C4172">
        <w:t>5.2.2. Оплатить Подрядчику работу, предусмотренную п.1 настоящего Договора</w:t>
      </w:r>
      <w:r w:rsidR="00BF1773" w:rsidRPr="008C4172">
        <w:t>, в размерах и в сроки, установленные Договором.</w:t>
      </w:r>
    </w:p>
    <w:p w:rsidR="00BF1773" w:rsidRDefault="00BF1773" w:rsidP="007038FA">
      <w:r w:rsidRPr="008C4172">
        <w:t>5.2.</w:t>
      </w:r>
      <w:r w:rsidR="00DB6059" w:rsidRPr="008C4172">
        <w:t xml:space="preserve">3. Принять выполненные работы </w:t>
      </w:r>
      <w:r w:rsidR="006940DC">
        <w:t xml:space="preserve">в </w:t>
      </w:r>
      <w:r w:rsidR="009806F5">
        <w:t>течение 1</w:t>
      </w:r>
      <w:r w:rsidR="006940DC">
        <w:t xml:space="preserve"> (Одного) рабочего дня</w:t>
      </w:r>
      <w:r w:rsidR="00DB6059" w:rsidRPr="008C4172">
        <w:t xml:space="preserve"> с момента получения</w:t>
      </w:r>
      <w:r w:rsidR="00951F3D">
        <w:t xml:space="preserve"> письменного</w:t>
      </w:r>
      <w:r w:rsidR="00D04F17">
        <w:t xml:space="preserve"> уведомления</w:t>
      </w:r>
      <w:r w:rsidR="00951F3D">
        <w:t xml:space="preserve"> (получения уведомления по электронной почте)</w:t>
      </w:r>
      <w:r w:rsidR="00D04F17">
        <w:t xml:space="preserve"> Подрядчиком.</w:t>
      </w:r>
    </w:p>
    <w:p w:rsidR="00951F3D" w:rsidRPr="008C4172" w:rsidRDefault="00951F3D" w:rsidP="007038FA">
      <w:r>
        <w:t>5.2.4.В случае уклонения Заказчика от принятия выполненных работ, Подрядчик в письменном виде направляет Заказчику акт выполненных работ. Работы считаются принятыми Заказчиком по истечении 30 (тридцати)  дней с момента получения Заказчиком акта выполненных работ от Подрядчика.</w:t>
      </w:r>
    </w:p>
    <w:p w:rsidR="00BF1773" w:rsidRPr="008C4172" w:rsidRDefault="00BF1773" w:rsidP="007038FA">
      <w:r w:rsidRPr="008C4172">
        <w:t>5.2.</w:t>
      </w:r>
      <w:r w:rsidR="00146BDF">
        <w:t>5</w:t>
      </w:r>
      <w:r w:rsidRPr="008C4172">
        <w:t>. Заказчик вправе в любое время проверять ход и качество выполнения работ, не вмешиваясь в хозяйственную деятельность Подрядчика.</w:t>
      </w:r>
    </w:p>
    <w:p w:rsidR="00BF1773" w:rsidRPr="008C4172" w:rsidRDefault="00BF1773" w:rsidP="007038FA"/>
    <w:p w:rsidR="00BF1773" w:rsidRPr="00095755" w:rsidRDefault="00BF1773" w:rsidP="007038FA">
      <w:pPr>
        <w:rPr>
          <w:b/>
        </w:rPr>
      </w:pPr>
      <w:r w:rsidRPr="00095755">
        <w:rPr>
          <w:b/>
        </w:rPr>
        <w:t xml:space="preserve">6. </w:t>
      </w:r>
      <w:r w:rsidR="009806F5" w:rsidRPr="00095755">
        <w:rPr>
          <w:b/>
        </w:rPr>
        <w:t>ОТВЕТСТВЕННОСТЬ СТОРОН</w:t>
      </w:r>
    </w:p>
    <w:p w:rsidR="00992632" w:rsidRPr="008C4172" w:rsidRDefault="00EA15A4" w:rsidP="007038FA">
      <w:r>
        <w:t>6.1</w:t>
      </w:r>
      <w:r w:rsidR="00992632" w:rsidRPr="008C4172">
        <w:t>. В случае утери либо порчи материалов, предоставленных Заказчиком, Подрядчик возмещает их полную стоимость.</w:t>
      </w:r>
    </w:p>
    <w:p w:rsidR="00951F3D" w:rsidRDefault="00EA15A4" w:rsidP="00EA15A4">
      <w:pPr>
        <w:tabs>
          <w:tab w:val="left" w:pos="1710"/>
        </w:tabs>
      </w:pPr>
      <w:r>
        <w:t xml:space="preserve">6.2. </w:t>
      </w:r>
      <w:r w:rsidRPr="00EA15A4">
        <w:t xml:space="preserve"> В сл</w:t>
      </w:r>
      <w:r>
        <w:t xml:space="preserve">учае утери либо порчи </w:t>
      </w:r>
      <w:r w:rsidR="009806F5">
        <w:t>инструментов подрядчика</w:t>
      </w:r>
      <w:r>
        <w:t xml:space="preserve"> по вине заказчика, </w:t>
      </w:r>
      <w:r w:rsidR="009806F5">
        <w:t>Заказчик</w:t>
      </w:r>
      <w:r w:rsidRPr="00EA15A4">
        <w:t xml:space="preserve"> возмещает их полную стоимость</w:t>
      </w:r>
      <w:r w:rsidR="00951F3D">
        <w:t>.</w:t>
      </w:r>
    </w:p>
    <w:p w:rsidR="00785D0D" w:rsidRDefault="00951F3D" w:rsidP="00EA15A4">
      <w:pPr>
        <w:tabs>
          <w:tab w:val="left" w:pos="1710"/>
        </w:tabs>
      </w:pPr>
      <w:r>
        <w:t xml:space="preserve">6.3. В случае несогласования Заказчиком увеличения срока выполнения работ предусмотренным п. 4.1. </w:t>
      </w:r>
      <w:r w:rsidR="00146BDF">
        <w:t>настоящего договора, Подрядчик вправе требовать уплату пени с Заказчика в размере 0.1% от объема работ выполненных на данном этапе.</w:t>
      </w:r>
    </w:p>
    <w:p w:rsidR="004308D7" w:rsidRPr="008C4172" w:rsidRDefault="00785D0D" w:rsidP="00EA15A4">
      <w:pPr>
        <w:tabs>
          <w:tab w:val="left" w:pos="1710"/>
        </w:tabs>
      </w:pPr>
      <w:r>
        <w:t>6.4. Стороны договорились о неприменении ст. 317 ГК РФ к данному Договору.</w:t>
      </w:r>
      <w:r w:rsidR="00146BDF">
        <w:t xml:space="preserve"> </w:t>
      </w:r>
      <w:r w:rsidR="00EA15A4">
        <w:tab/>
      </w:r>
    </w:p>
    <w:p w:rsidR="004308D7" w:rsidRPr="00095755" w:rsidRDefault="004308D7" w:rsidP="007038FA">
      <w:pPr>
        <w:rPr>
          <w:b/>
        </w:rPr>
      </w:pPr>
      <w:r w:rsidRPr="00095755">
        <w:rPr>
          <w:b/>
        </w:rPr>
        <w:t xml:space="preserve">7. </w:t>
      </w:r>
      <w:r w:rsidR="009806F5" w:rsidRPr="00095755">
        <w:rPr>
          <w:b/>
        </w:rPr>
        <w:t>ДЕЙСТВИЕ НЕПРИОДОЛИМОЙ СИЛЫ</w:t>
      </w:r>
    </w:p>
    <w:p w:rsidR="004308D7" w:rsidRPr="008C4172" w:rsidRDefault="004308D7" w:rsidP="007038FA">
      <w:r w:rsidRPr="008C4172">
        <w:t>7.1. Ни одна из сторон не несет ответственности перед другой стороной за задержку, недопоставку или невыполнение обязательств, обусловленные обстоятельствами, возникшими помимо воли и желания сторон и которые нельзя предвидеть или избежать.</w:t>
      </w:r>
    </w:p>
    <w:p w:rsidR="004308D7" w:rsidRPr="008C4172" w:rsidRDefault="004308D7" w:rsidP="007038FA">
      <w:r w:rsidRPr="008C4172">
        <w:t>7.2. Сторона, которая не исполняет своего обязательства, должна дат</w:t>
      </w:r>
      <w:r w:rsidR="00672385" w:rsidRPr="008C4172">
        <w:t>ь извещение другой стороне о пре</w:t>
      </w:r>
      <w:r w:rsidRPr="008C4172">
        <w:t>пятствии и его влиянии на исполнение обязательств по Договору.</w:t>
      </w:r>
    </w:p>
    <w:p w:rsidR="004308D7" w:rsidRPr="008C4172" w:rsidRDefault="00672385" w:rsidP="007038FA">
      <w:r w:rsidRPr="008C4172">
        <w:t>7.3. Если обязательства непреодолимой силы действуют на протяжении 1 (одного) месяца и не обнаруживают признаков прекращения, настоящий Договор, может быть, расторгнут одной из сторон путем направления уведомления другой стороне.</w:t>
      </w:r>
    </w:p>
    <w:p w:rsidR="00672385" w:rsidRPr="008C4172" w:rsidRDefault="00672385" w:rsidP="007038FA"/>
    <w:p w:rsidR="00672385" w:rsidRPr="00095755" w:rsidRDefault="00672385" w:rsidP="007038FA">
      <w:pPr>
        <w:rPr>
          <w:b/>
        </w:rPr>
      </w:pPr>
      <w:r w:rsidRPr="00095755">
        <w:rPr>
          <w:b/>
        </w:rPr>
        <w:t xml:space="preserve">8. </w:t>
      </w:r>
      <w:r w:rsidR="009806F5" w:rsidRPr="00095755">
        <w:rPr>
          <w:b/>
        </w:rPr>
        <w:t>ПОРЯДОК ИЗМЕНЕНИЯ И ДОПОЛНЕНИЯ</w:t>
      </w:r>
      <w:r w:rsidRPr="00095755">
        <w:rPr>
          <w:b/>
        </w:rPr>
        <w:t xml:space="preserve"> ДОГОВОРОВ</w:t>
      </w:r>
    </w:p>
    <w:p w:rsidR="00672385" w:rsidRPr="008C4172" w:rsidRDefault="00672385" w:rsidP="007038FA">
      <w:r w:rsidRPr="008C4172">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r w:rsidR="00146BDF">
        <w:t xml:space="preserve"> за исключением п.4.1., настоящего Договора</w:t>
      </w:r>
      <w:r w:rsidRPr="008C4172">
        <w:t>.</w:t>
      </w:r>
    </w:p>
    <w:p w:rsidR="00672385" w:rsidRPr="008C4172" w:rsidRDefault="00672385" w:rsidP="007038FA">
      <w:r w:rsidRPr="008C4172">
        <w:t>8.2. Досрочное расторжение Договора может иметь место по соглашению сторон либо по основаниям, предусмотренным действующим</w:t>
      </w:r>
      <w:r w:rsidR="008412D9" w:rsidRPr="008C4172">
        <w:t xml:space="preserve"> на территории РФ гражданским законодательством.</w:t>
      </w:r>
    </w:p>
    <w:p w:rsidR="008412D9" w:rsidRPr="008C4172" w:rsidRDefault="008412D9" w:rsidP="007038FA">
      <w:r w:rsidRPr="008C4172">
        <w:t>8.3. При расторжении Договора незавершенные работы передаются Заказчику. Заказчик в этом случае оплачивает фактически выполненные работы Подрядчика, принятые Заказчиком по акту приема-передачи.</w:t>
      </w:r>
    </w:p>
    <w:p w:rsidR="008412D9" w:rsidRDefault="008412D9" w:rsidP="007038FA">
      <w:r w:rsidRPr="008C4172">
        <w:t>8.4. Сторона, решившая расторгнуть Договор, направляет письменное уведомление другой стороне.</w:t>
      </w:r>
    </w:p>
    <w:p w:rsidR="00146BDF" w:rsidRPr="008C4172" w:rsidRDefault="00146BDF" w:rsidP="007038FA">
      <w:r>
        <w:t>8.5. В случае возникновения разногласий у сторон по настоящему Договору, стороны вправе обратиться в суд за разрешением своего спора. Все споры</w:t>
      </w:r>
      <w:r w:rsidR="00CE49EB">
        <w:t xml:space="preserve"> между сторонами</w:t>
      </w:r>
      <w:r>
        <w:t xml:space="preserve"> рассматриваются в суде г. Краснодар.  </w:t>
      </w:r>
    </w:p>
    <w:p w:rsidR="008412D9" w:rsidRPr="008C4172" w:rsidRDefault="008412D9" w:rsidP="007038FA"/>
    <w:p w:rsidR="008412D9" w:rsidRPr="00095755" w:rsidRDefault="008412D9" w:rsidP="007038FA">
      <w:pPr>
        <w:rPr>
          <w:b/>
        </w:rPr>
      </w:pPr>
      <w:r w:rsidRPr="00095755">
        <w:rPr>
          <w:b/>
        </w:rPr>
        <w:t xml:space="preserve">9. </w:t>
      </w:r>
      <w:r w:rsidR="009806F5" w:rsidRPr="00095755">
        <w:rPr>
          <w:b/>
        </w:rPr>
        <w:t>СРОК ГАРАНТИИ</w:t>
      </w:r>
    </w:p>
    <w:p w:rsidR="008412D9" w:rsidRPr="008C4172" w:rsidRDefault="008412D9" w:rsidP="007038FA">
      <w:r w:rsidRPr="008C4172">
        <w:t>9.1. Срок гарантии выполненных работ устан</w:t>
      </w:r>
      <w:r w:rsidR="00630709" w:rsidRPr="008C4172">
        <w:t xml:space="preserve">авливается продолжительностью </w:t>
      </w:r>
      <w:r w:rsidR="00D04F17">
        <w:t>6</w:t>
      </w:r>
      <w:r w:rsidRPr="00EA0208">
        <w:t xml:space="preserve"> месяцев</w:t>
      </w:r>
      <w:r w:rsidRPr="008C4172">
        <w:t xml:space="preserve"> с момента ввода в </w:t>
      </w:r>
      <w:r w:rsidR="009806F5" w:rsidRPr="008C4172">
        <w:t>эксплуатацию.</w:t>
      </w:r>
      <w:r w:rsidR="009806F5">
        <w:t xml:space="preserve"> (Подрядчик</w:t>
      </w:r>
      <w:r w:rsidR="00D04F17">
        <w:t xml:space="preserve"> не несет </w:t>
      </w:r>
      <w:r w:rsidR="009806F5">
        <w:t>ответственности за</w:t>
      </w:r>
      <w:r w:rsidR="00D04F17">
        <w:t xml:space="preserve"> </w:t>
      </w:r>
      <w:r w:rsidR="009806F5">
        <w:t>не качественный материал,</w:t>
      </w:r>
      <w:r w:rsidR="00D04F17">
        <w:t xml:space="preserve"> предоставленный заказчиком)</w:t>
      </w:r>
      <w:r w:rsidR="00146BDF">
        <w:t>.</w:t>
      </w:r>
      <w:r w:rsidR="00D04F17">
        <w:t xml:space="preserve">  </w:t>
      </w:r>
    </w:p>
    <w:p w:rsidR="00CE549A" w:rsidRPr="00095755" w:rsidRDefault="00CE549A" w:rsidP="007038FA">
      <w:pPr>
        <w:rPr>
          <w:b/>
        </w:rPr>
      </w:pPr>
      <w:r w:rsidRPr="00095755">
        <w:rPr>
          <w:b/>
        </w:rPr>
        <w:t xml:space="preserve">10. </w:t>
      </w:r>
      <w:r w:rsidR="009806F5" w:rsidRPr="00095755">
        <w:rPr>
          <w:b/>
        </w:rPr>
        <w:t>ПРОЧИЕ УСЛОВИЯ</w:t>
      </w:r>
    </w:p>
    <w:p w:rsidR="00CE549A" w:rsidRPr="008C4172" w:rsidRDefault="00CE549A" w:rsidP="007038FA">
      <w:r w:rsidRPr="008C4172">
        <w:t>10.1. Настоящий договор составлен в двух экземплярах, имеющих одинаковую силу, по одному экземпляру для каждой из сторон.</w:t>
      </w:r>
    </w:p>
    <w:p w:rsidR="006940DC" w:rsidRPr="006940DC" w:rsidRDefault="006940DC" w:rsidP="007038FA">
      <w:pPr>
        <w:rPr>
          <w:rFonts w:eastAsiaTheme="majorEastAsia"/>
        </w:rPr>
      </w:pPr>
      <w:r>
        <w:t>10.2</w:t>
      </w:r>
      <w:r w:rsidRPr="006940DC">
        <w:rPr>
          <w:rFonts w:eastAsiaTheme="majorEastAsia"/>
        </w:rPr>
        <w:t xml:space="preserve"> Неотъемлемой частью настоящего договора являются:</w:t>
      </w:r>
    </w:p>
    <w:p w:rsidR="00CE549A" w:rsidRPr="008C4172" w:rsidRDefault="006940DC" w:rsidP="006C654D">
      <w:r w:rsidRPr="006940DC">
        <w:rPr>
          <w:rFonts w:eastAsiaTheme="majorEastAsia"/>
        </w:rPr>
        <w:t>Приложение № 1 на ___ листах;</w:t>
      </w:r>
    </w:p>
    <w:p w:rsidR="00CE549A" w:rsidRDefault="00CE549A" w:rsidP="006C654D">
      <w:pPr>
        <w:spacing w:line="360" w:lineRule="auto"/>
        <w:jc w:val="center"/>
        <w:rPr>
          <w:b/>
        </w:rPr>
      </w:pPr>
      <w:r w:rsidRPr="00095755">
        <w:rPr>
          <w:b/>
        </w:rPr>
        <w:t xml:space="preserve">11. </w:t>
      </w:r>
      <w:r w:rsidR="009806F5" w:rsidRPr="00095755">
        <w:rPr>
          <w:b/>
        </w:rPr>
        <w:t>АДРЕСА СТОРОН</w:t>
      </w:r>
    </w:p>
    <w:p w:rsidR="00281519" w:rsidRDefault="00281519" w:rsidP="00281519">
      <w:pPr>
        <w:rPr>
          <w:b/>
          <w:sz w:val="28"/>
          <w:szCs w:val="28"/>
        </w:rPr>
      </w:pPr>
    </w:p>
    <w:p w:rsidR="00281519" w:rsidRPr="00281519" w:rsidRDefault="00281519" w:rsidP="00281519">
      <w:pPr>
        <w:rPr>
          <w:b/>
          <w:sz w:val="28"/>
          <w:szCs w:val="28"/>
        </w:rPr>
      </w:pPr>
      <w:r w:rsidRPr="00281519">
        <w:rPr>
          <w:b/>
          <w:sz w:val="28"/>
          <w:szCs w:val="28"/>
        </w:rPr>
        <w:t>Заказчик</w:t>
      </w:r>
    </w:p>
    <w:p w:rsidR="00281519" w:rsidRDefault="00281519" w:rsidP="00281519">
      <w:pPr>
        <w:rPr>
          <w:b/>
        </w:rPr>
      </w:pPr>
    </w:p>
    <w:p w:rsidR="00281519" w:rsidRPr="006C654D" w:rsidRDefault="00281519" w:rsidP="00281519">
      <w:pPr>
        <w:jc w:val="both"/>
      </w:pPr>
      <w:r w:rsidRPr="006C654D">
        <w:t>ФИО</w:t>
      </w:r>
      <w:r>
        <w:t>_________________________________________________________________________</w:t>
      </w:r>
    </w:p>
    <w:p w:rsidR="00281519" w:rsidRDefault="00281519" w:rsidP="00281519">
      <w:pPr>
        <w:jc w:val="both"/>
      </w:pPr>
    </w:p>
    <w:p w:rsidR="00281519" w:rsidRDefault="00281519" w:rsidP="00281519">
      <w:pPr>
        <w:pBdr>
          <w:bottom w:val="single" w:sz="4" w:space="1" w:color="auto"/>
        </w:pBdr>
        <w:jc w:val="both"/>
      </w:pPr>
      <w:r w:rsidRPr="006C654D">
        <w:t>Адрес регистрации</w:t>
      </w:r>
      <w:r>
        <w:t xml:space="preserve"> _____________________________________________________________</w:t>
      </w:r>
    </w:p>
    <w:p w:rsidR="00281519" w:rsidRDefault="00281519" w:rsidP="00281519">
      <w:pPr>
        <w:pBdr>
          <w:bottom w:val="single" w:sz="4" w:space="1" w:color="auto"/>
        </w:pBdr>
        <w:jc w:val="both"/>
      </w:pPr>
    </w:p>
    <w:p w:rsidR="00281519" w:rsidRPr="00281519" w:rsidRDefault="00281519" w:rsidP="00281519">
      <w:pPr>
        <w:pBdr>
          <w:bottom w:val="single" w:sz="4" w:space="1" w:color="auto"/>
        </w:pBdr>
        <w:jc w:val="both"/>
        <w:rPr>
          <w:u w:val="dotted"/>
        </w:rPr>
      </w:pPr>
    </w:p>
    <w:p w:rsidR="00281519" w:rsidRDefault="00281519" w:rsidP="00281519">
      <w:pPr>
        <w:jc w:val="both"/>
      </w:pPr>
    </w:p>
    <w:p w:rsidR="00281519" w:rsidRPr="006C654D" w:rsidRDefault="00281519" w:rsidP="00281519">
      <w:pPr>
        <w:jc w:val="both"/>
      </w:pPr>
      <w:r w:rsidRPr="006C654D">
        <w:t>Паспорт: серия</w:t>
      </w:r>
      <w:r>
        <w:t xml:space="preserve"> </w:t>
      </w:r>
      <w:r w:rsidRPr="006C654D">
        <w:t>__________ №___________</w:t>
      </w:r>
    </w:p>
    <w:p w:rsidR="00281519" w:rsidRDefault="00281519" w:rsidP="00281519">
      <w:pPr>
        <w:jc w:val="both"/>
      </w:pPr>
    </w:p>
    <w:p w:rsidR="00281519" w:rsidRPr="006C654D" w:rsidRDefault="00281519" w:rsidP="00281519">
      <w:pPr>
        <w:pBdr>
          <w:bottom w:val="single" w:sz="4" w:space="1" w:color="auto"/>
        </w:pBdr>
        <w:jc w:val="both"/>
      </w:pPr>
      <w:r w:rsidRPr="006C654D">
        <w:t>Выдан</w:t>
      </w:r>
      <w:r>
        <w:t xml:space="preserve"> _______________________________________________________________________</w:t>
      </w:r>
    </w:p>
    <w:p w:rsidR="00281519" w:rsidRDefault="00281519" w:rsidP="00281519">
      <w:pPr>
        <w:pBdr>
          <w:bottom w:val="single" w:sz="4" w:space="1" w:color="auto"/>
        </w:pBdr>
      </w:pPr>
    </w:p>
    <w:p w:rsidR="00281519" w:rsidRDefault="00281519" w:rsidP="00281519">
      <w:pPr>
        <w:pBdr>
          <w:bottom w:val="single" w:sz="4" w:space="1" w:color="auto"/>
        </w:pBdr>
      </w:pPr>
    </w:p>
    <w:p w:rsidR="00281519" w:rsidRDefault="00281519" w:rsidP="00281519"/>
    <w:p w:rsidR="00281519" w:rsidRPr="006C654D" w:rsidRDefault="00281519" w:rsidP="00281519">
      <w:r w:rsidRPr="006C654D">
        <w:t>Адрес электронной почты</w:t>
      </w:r>
      <w:r>
        <w:t xml:space="preserve"> </w:t>
      </w:r>
      <w:r w:rsidRPr="006C654D">
        <w:t>_______________________________</w:t>
      </w:r>
    </w:p>
    <w:p w:rsidR="00281519" w:rsidRPr="006C654D" w:rsidRDefault="00281519" w:rsidP="00281519"/>
    <w:p w:rsidR="00281519" w:rsidRPr="006C654D" w:rsidRDefault="00281519" w:rsidP="00281519">
      <w:r w:rsidRPr="006C654D">
        <w:t>Дата</w:t>
      </w:r>
      <w:r>
        <w:t xml:space="preserve"> </w:t>
      </w:r>
      <w:r w:rsidRPr="006C654D">
        <w:t>___________________</w:t>
      </w:r>
    </w:p>
    <w:p w:rsidR="00281519" w:rsidRPr="006C654D" w:rsidRDefault="00281519" w:rsidP="00281519"/>
    <w:p w:rsidR="00281519" w:rsidRDefault="00281519" w:rsidP="00281519">
      <w:pPr>
        <w:rPr>
          <w:b/>
        </w:rPr>
      </w:pPr>
      <w:r w:rsidRPr="006C654D">
        <w:t>Подпись</w:t>
      </w:r>
      <w:r>
        <w:t xml:space="preserve"> </w:t>
      </w:r>
      <w:r w:rsidRPr="006C654D">
        <w:t>______________________</w:t>
      </w:r>
    </w:p>
    <w:p w:rsidR="00281519" w:rsidRDefault="00281519" w:rsidP="00281519"/>
    <w:p w:rsidR="00281519" w:rsidRDefault="00281519" w:rsidP="00281519">
      <w:pPr>
        <w:rPr>
          <w:b/>
          <w:sz w:val="28"/>
          <w:szCs w:val="28"/>
        </w:rPr>
      </w:pPr>
    </w:p>
    <w:p w:rsidR="00281519" w:rsidRDefault="00281519" w:rsidP="00281519">
      <w:pPr>
        <w:rPr>
          <w:b/>
          <w:sz w:val="28"/>
          <w:szCs w:val="28"/>
        </w:rPr>
      </w:pPr>
    </w:p>
    <w:p w:rsidR="00281519" w:rsidRDefault="00281519" w:rsidP="00281519">
      <w:pPr>
        <w:rPr>
          <w:b/>
          <w:sz w:val="28"/>
          <w:szCs w:val="28"/>
        </w:rPr>
      </w:pPr>
    </w:p>
    <w:p w:rsidR="00281519" w:rsidRDefault="00281519" w:rsidP="00281519">
      <w:pPr>
        <w:rPr>
          <w:b/>
          <w:sz w:val="28"/>
          <w:szCs w:val="28"/>
        </w:rPr>
      </w:pPr>
      <w:r w:rsidRPr="00281519">
        <w:rPr>
          <w:b/>
          <w:sz w:val="28"/>
          <w:szCs w:val="28"/>
        </w:rPr>
        <w:lastRenderedPageBreak/>
        <w:t>Подрядчик</w:t>
      </w:r>
    </w:p>
    <w:p w:rsidR="00281519" w:rsidRDefault="00281519" w:rsidP="00281519">
      <w:pPr>
        <w:rPr>
          <w:b/>
          <w:sz w:val="28"/>
          <w:szCs w:val="28"/>
        </w:rPr>
      </w:pPr>
    </w:p>
    <w:p w:rsidR="00281519" w:rsidRDefault="00281519" w:rsidP="00281519">
      <w:r>
        <w:rPr>
          <w:u w:val="single"/>
        </w:rPr>
        <w:t>ИП Кореев</w:t>
      </w:r>
      <w:r w:rsidRPr="008C4172">
        <w:rPr>
          <w:u w:val="single"/>
        </w:rPr>
        <w:t xml:space="preserve"> Артем Валентинович </w:t>
      </w:r>
      <w:r w:rsidRPr="008C4172">
        <w:t xml:space="preserve">   проживающий по адресу: </w:t>
      </w:r>
    </w:p>
    <w:p w:rsidR="00281519" w:rsidRDefault="00281519" w:rsidP="00281519"/>
    <w:p w:rsidR="00281519" w:rsidRDefault="00281519" w:rsidP="00281519">
      <w:r w:rsidRPr="008C4172">
        <w:t>г.</w:t>
      </w:r>
      <w:r>
        <w:t xml:space="preserve"> </w:t>
      </w:r>
      <w:r w:rsidRPr="008C4172">
        <w:t xml:space="preserve"> </w:t>
      </w:r>
      <w:r>
        <w:t>Краснодар ул. Юбилейная д.16</w:t>
      </w:r>
    </w:p>
    <w:p w:rsidR="00281519" w:rsidRDefault="00281519" w:rsidP="00281519">
      <w:r>
        <w:br/>
        <w:t>Паспорт серии 0509</w:t>
      </w:r>
      <w:r w:rsidRPr="008C4172">
        <w:t xml:space="preserve"> №</w:t>
      </w:r>
      <w:r>
        <w:t xml:space="preserve"> 284536</w:t>
      </w:r>
      <w:r w:rsidRPr="008C4172">
        <w:t xml:space="preserve"> выданный </w:t>
      </w:r>
      <w:r>
        <w:t>ОУФМС России по Краснодарскому краю в Карасунском  районе.</w:t>
      </w:r>
    </w:p>
    <w:p w:rsidR="00281519" w:rsidRDefault="00281519" w:rsidP="00281519">
      <w:r w:rsidRPr="008C4172">
        <w:br/>
        <w:t xml:space="preserve">дата выдачи </w:t>
      </w:r>
      <w:r>
        <w:t>11.09.2002 г.</w:t>
      </w:r>
    </w:p>
    <w:p w:rsidR="00281519" w:rsidRDefault="00281519" w:rsidP="00281519"/>
    <w:p w:rsidR="00281519" w:rsidRDefault="00281519" w:rsidP="00281519">
      <w:r>
        <w:t>ЕГРИП ___________________________________________________________________</w:t>
      </w:r>
    </w:p>
    <w:p w:rsidR="00281519" w:rsidRDefault="00281519" w:rsidP="00281519"/>
    <w:p w:rsidR="00281519" w:rsidRPr="00434B4F" w:rsidRDefault="00281519" w:rsidP="00281519">
      <w:r>
        <w:t xml:space="preserve">Адрес электронной почты: </w:t>
      </w:r>
      <w:r>
        <w:rPr>
          <w:lang w:val="en-US"/>
        </w:rPr>
        <w:t>Stroykin</w:t>
      </w:r>
      <w:r w:rsidRPr="00B9101F">
        <w:t>23</w:t>
      </w:r>
      <w:r>
        <w:rPr>
          <w:lang w:val="en-US"/>
        </w:rPr>
        <w:t>rus</w:t>
      </w:r>
      <w:r w:rsidRPr="00B9101F">
        <w:t>@</w:t>
      </w:r>
      <w:r>
        <w:rPr>
          <w:lang w:val="en-US"/>
        </w:rPr>
        <w:t>yandex</w:t>
      </w:r>
      <w:r w:rsidRPr="00B9101F">
        <w:t>.</w:t>
      </w:r>
      <w:r>
        <w:rPr>
          <w:lang w:val="en-US"/>
        </w:rPr>
        <w:t>ru</w:t>
      </w:r>
    </w:p>
    <w:p w:rsidR="00281519" w:rsidRDefault="00281519" w:rsidP="00281519"/>
    <w:p w:rsidR="00281519" w:rsidRDefault="00281519" w:rsidP="00281519">
      <w:r w:rsidRPr="008C4172">
        <w:t xml:space="preserve">Дата _________________                                           </w:t>
      </w:r>
    </w:p>
    <w:p w:rsidR="00281519" w:rsidRDefault="00281519" w:rsidP="00281519">
      <w:r w:rsidRPr="008C4172">
        <w:t xml:space="preserve"> </w:t>
      </w:r>
    </w:p>
    <w:p w:rsidR="00B9101F" w:rsidRPr="006F13BB" w:rsidRDefault="00281519" w:rsidP="006F13BB">
      <w:r>
        <w:t>П</w:t>
      </w:r>
      <w:r w:rsidRPr="008C4172">
        <w:t xml:space="preserve">одпись _____________________   </w:t>
      </w:r>
      <w:bookmarkStart w:id="0" w:name="_GoBack"/>
      <w:bookmarkEnd w:id="0"/>
    </w:p>
    <w:sectPr w:rsidR="00B9101F" w:rsidRPr="006F13BB" w:rsidSect="003B6E8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69" w:rsidRDefault="00095669">
      <w:r>
        <w:separator/>
      </w:r>
    </w:p>
  </w:endnote>
  <w:endnote w:type="continuationSeparator" w:id="0">
    <w:p w:rsidR="00095669" w:rsidRDefault="0009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21" w:rsidRDefault="00FB0D2A" w:rsidP="00792737">
    <w:pPr>
      <w:pStyle w:val="a3"/>
      <w:framePr w:wrap="around" w:vAnchor="text" w:hAnchor="margin" w:xAlign="right" w:y="1"/>
      <w:rPr>
        <w:rStyle w:val="a4"/>
      </w:rPr>
    </w:pPr>
    <w:r>
      <w:rPr>
        <w:rStyle w:val="a4"/>
      </w:rPr>
      <w:fldChar w:fldCharType="begin"/>
    </w:r>
    <w:r w:rsidR="008B6321">
      <w:rPr>
        <w:rStyle w:val="a4"/>
      </w:rPr>
      <w:instrText xml:space="preserve">PAGE  </w:instrText>
    </w:r>
    <w:r>
      <w:rPr>
        <w:rStyle w:val="a4"/>
      </w:rPr>
      <w:fldChar w:fldCharType="end"/>
    </w:r>
  </w:p>
  <w:p w:rsidR="008B6321" w:rsidRDefault="008B6321" w:rsidP="008B632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21" w:rsidRDefault="00FB0D2A" w:rsidP="00792737">
    <w:pPr>
      <w:pStyle w:val="a3"/>
      <w:framePr w:wrap="around" w:vAnchor="text" w:hAnchor="margin" w:xAlign="right" w:y="1"/>
      <w:rPr>
        <w:rStyle w:val="a4"/>
      </w:rPr>
    </w:pPr>
    <w:r>
      <w:rPr>
        <w:rStyle w:val="a4"/>
      </w:rPr>
      <w:fldChar w:fldCharType="begin"/>
    </w:r>
    <w:r w:rsidR="008B6321">
      <w:rPr>
        <w:rStyle w:val="a4"/>
      </w:rPr>
      <w:instrText xml:space="preserve">PAGE  </w:instrText>
    </w:r>
    <w:r>
      <w:rPr>
        <w:rStyle w:val="a4"/>
      </w:rPr>
      <w:fldChar w:fldCharType="separate"/>
    </w:r>
    <w:r w:rsidR="007207B3">
      <w:rPr>
        <w:rStyle w:val="a4"/>
        <w:noProof/>
      </w:rPr>
      <w:t>4</w:t>
    </w:r>
    <w:r>
      <w:rPr>
        <w:rStyle w:val="a4"/>
      </w:rPr>
      <w:fldChar w:fldCharType="end"/>
    </w:r>
  </w:p>
  <w:p w:rsidR="008B6321" w:rsidRDefault="008B6321" w:rsidP="008B632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69" w:rsidRDefault="00095669">
      <w:r>
        <w:separator/>
      </w:r>
    </w:p>
  </w:footnote>
  <w:footnote w:type="continuationSeparator" w:id="0">
    <w:p w:rsidR="00095669" w:rsidRDefault="0009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71E7F"/>
    <w:multiLevelType w:val="hybridMultilevel"/>
    <w:tmpl w:val="BEDA65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9"/>
    <w:rsid w:val="000117B3"/>
    <w:rsid w:val="00015408"/>
    <w:rsid w:val="00031F6F"/>
    <w:rsid w:val="0004243D"/>
    <w:rsid w:val="00054ADD"/>
    <w:rsid w:val="000622BB"/>
    <w:rsid w:val="0007326B"/>
    <w:rsid w:val="00095669"/>
    <w:rsid w:val="00095755"/>
    <w:rsid w:val="0009597A"/>
    <w:rsid w:val="00120F9D"/>
    <w:rsid w:val="001459D9"/>
    <w:rsid w:val="00146BDF"/>
    <w:rsid w:val="00175F2B"/>
    <w:rsid w:val="0018173B"/>
    <w:rsid w:val="001A7196"/>
    <w:rsid w:val="001D204E"/>
    <w:rsid w:val="001D4D94"/>
    <w:rsid w:val="00251812"/>
    <w:rsid w:val="00281519"/>
    <w:rsid w:val="002D2B86"/>
    <w:rsid w:val="00310D03"/>
    <w:rsid w:val="00315030"/>
    <w:rsid w:val="003337D6"/>
    <w:rsid w:val="00337DE8"/>
    <w:rsid w:val="0035582D"/>
    <w:rsid w:val="003A6825"/>
    <w:rsid w:val="003B6E85"/>
    <w:rsid w:val="003B7E20"/>
    <w:rsid w:val="003C7BE1"/>
    <w:rsid w:val="003E78EA"/>
    <w:rsid w:val="00403511"/>
    <w:rsid w:val="004246FC"/>
    <w:rsid w:val="004308D7"/>
    <w:rsid w:val="00450EC7"/>
    <w:rsid w:val="004C7FEA"/>
    <w:rsid w:val="004D70DF"/>
    <w:rsid w:val="005248AA"/>
    <w:rsid w:val="00526ACB"/>
    <w:rsid w:val="005B502E"/>
    <w:rsid w:val="005D4C50"/>
    <w:rsid w:val="006241A2"/>
    <w:rsid w:val="00630709"/>
    <w:rsid w:val="006334A3"/>
    <w:rsid w:val="00664C35"/>
    <w:rsid w:val="00672385"/>
    <w:rsid w:val="0067391F"/>
    <w:rsid w:val="006940DC"/>
    <w:rsid w:val="006C654D"/>
    <w:rsid w:val="006D2869"/>
    <w:rsid w:val="006F13BB"/>
    <w:rsid w:val="006F3542"/>
    <w:rsid w:val="007038FA"/>
    <w:rsid w:val="007207B3"/>
    <w:rsid w:val="00734526"/>
    <w:rsid w:val="00735AEF"/>
    <w:rsid w:val="007450B3"/>
    <w:rsid w:val="00752A94"/>
    <w:rsid w:val="00752E70"/>
    <w:rsid w:val="00785D0D"/>
    <w:rsid w:val="00785E07"/>
    <w:rsid w:val="00792737"/>
    <w:rsid w:val="00793508"/>
    <w:rsid w:val="00794E16"/>
    <w:rsid w:val="007D53E6"/>
    <w:rsid w:val="007D5B9A"/>
    <w:rsid w:val="007E311D"/>
    <w:rsid w:val="007F1EE0"/>
    <w:rsid w:val="008412D9"/>
    <w:rsid w:val="00862663"/>
    <w:rsid w:val="00872824"/>
    <w:rsid w:val="008B6321"/>
    <w:rsid w:val="008C4172"/>
    <w:rsid w:val="008D3E5C"/>
    <w:rsid w:val="008E380B"/>
    <w:rsid w:val="008F7933"/>
    <w:rsid w:val="00913CDA"/>
    <w:rsid w:val="00951F3D"/>
    <w:rsid w:val="009559F5"/>
    <w:rsid w:val="009806F5"/>
    <w:rsid w:val="00990935"/>
    <w:rsid w:val="00992632"/>
    <w:rsid w:val="009C1611"/>
    <w:rsid w:val="009D44C3"/>
    <w:rsid w:val="009D64C0"/>
    <w:rsid w:val="00A06B74"/>
    <w:rsid w:val="00A14D6E"/>
    <w:rsid w:val="00A50B38"/>
    <w:rsid w:val="00A63F0D"/>
    <w:rsid w:val="00A7798D"/>
    <w:rsid w:val="00AB5C30"/>
    <w:rsid w:val="00AC2CC9"/>
    <w:rsid w:val="00AD5027"/>
    <w:rsid w:val="00B60CF4"/>
    <w:rsid w:val="00B9101F"/>
    <w:rsid w:val="00BB5857"/>
    <w:rsid w:val="00BF1773"/>
    <w:rsid w:val="00C070DB"/>
    <w:rsid w:val="00C3597E"/>
    <w:rsid w:val="00CA707C"/>
    <w:rsid w:val="00CE49EB"/>
    <w:rsid w:val="00CE549A"/>
    <w:rsid w:val="00D04F17"/>
    <w:rsid w:val="00D144AB"/>
    <w:rsid w:val="00D55C2D"/>
    <w:rsid w:val="00D7166C"/>
    <w:rsid w:val="00D961F5"/>
    <w:rsid w:val="00DB6059"/>
    <w:rsid w:val="00E303C5"/>
    <w:rsid w:val="00EA0208"/>
    <w:rsid w:val="00EA15A4"/>
    <w:rsid w:val="00F10CEE"/>
    <w:rsid w:val="00F15217"/>
    <w:rsid w:val="00F21189"/>
    <w:rsid w:val="00F2697C"/>
    <w:rsid w:val="00F54694"/>
    <w:rsid w:val="00F7473C"/>
    <w:rsid w:val="00FB0D2A"/>
    <w:rsid w:val="00FB0F22"/>
    <w:rsid w:val="00FE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5937"/>
  <w15:docId w15:val="{FEC60F06-7B5B-43FB-AAA0-4299537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6321"/>
    <w:pPr>
      <w:tabs>
        <w:tab w:val="center" w:pos="4677"/>
        <w:tab w:val="right" w:pos="9355"/>
      </w:tabs>
    </w:pPr>
  </w:style>
  <w:style w:type="character" w:styleId="a4">
    <w:name w:val="page number"/>
    <w:basedOn w:val="a0"/>
    <w:rsid w:val="008B6321"/>
  </w:style>
  <w:style w:type="paragraph" w:styleId="a5">
    <w:name w:val="Title"/>
    <w:basedOn w:val="a"/>
    <w:next w:val="a"/>
    <w:link w:val="a6"/>
    <w:qFormat/>
    <w:rsid w:val="00EA0208"/>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rsid w:val="00EA0208"/>
    <w:rPr>
      <w:rFonts w:asciiTheme="majorHAnsi" w:eastAsiaTheme="majorEastAsia" w:hAnsiTheme="majorHAnsi" w:cstheme="majorBidi"/>
      <w:spacing w:val="-10"/>
      <w:kern w:val="28"/>
      <w:sz w:val="56"/>
      <w:szCs w:val="56"/>
    </w:rPr>
  </w:style>
  <w:style w:type="paragraph" w:styleId="a7">
    <w:name w:val="Subtitle"/>
    <w:basedOn w:val="a"/>
    <w:next w:val="a"/>
    <w:link w:val="a8"/>
    <w:qFormat/>
    <w:rsid w:val="000957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rsid w:val="00095755"/>
    <w:rPr>
      <w:rFonts w:asciiTheme="minorHAnsi" w:eastAsiaTheme="minorEastAsia" w:hAnsiTheme="minorHAnsi" w:cstheme="minorBidi"/>
      <w:color w:val="5A5A5A" w:themeColor="text1" w:themeTint="A5"/>
      <w:spacing w:val="15"/>
      <w:sz w:val="22"/>
      <w:szCs w:val="22"/>
    </w:rPr>
  </w:style>
  <w:style w:type="paragraph" w:styleId="a9">
    <w:name w:val="List Paragraph"/>
    <w:basedOn w:val="a"/>
    <w:uiPriority w:val="34"/>
    <w:qFormat/>
    <w:rsid w:val="00095755"/>
    <w:pPr>
      <w:ind w:left="720"/>
      <w:contextualSpacing/>
    </w:pPr>
  </w:style>
  <w:style w:type="paragraph" w:styleId="aa">
    <w:name w:val="Balloon Text"/>
    <w:basedOn w:val="a"/>
    <w:link w:val="ab"/>
    <w:semiHidden/>
    <w:unhideWhenUsed/>
    <w:rsid w:val="00D7166C"/>
    <w:rPr>
      <w:rFonts w:ascii="Segoe UI" w:hAnsi="Segoe UI" w:cs="Segoe UI"/>
      <w:sz w:val="18"/>
      <w:szCs w:val="18"/>
    </w:rPr>
  </w:style>
  <w:style w:type="character" w:customStyle="1" w:styleId="ab">
    <w:name w:val="Текст выноски Знак"/>
    <w:basedOn w:val="a0"/>
    <w:link w:val="aa"/>
    <w:semiHidden/>
    <w:rsid w:val="00D7166C"/>
    <w:rPr>
      <w:rFonts w:ascii="Segoe UI" w:hAnsi="Segoe UI" w:cs="Segoe UI"/>
      <w:sz w:val="18"/>
      <w:szCs w:val="18"/>
    </w:rPr>
  </w:style>
  <w:style w:type="table" w:styleId="ac">
    <w:name w:val="Table Grid"/>
    <w:basedOn w:val="a1"/>
    <w:rsid w:val="00B9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A0E1-9D66-4FF5-8727-67F5C5A5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Dnsoft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Мама</dc:creator>
  <cp:lastModifiedBy>Artem Artem</cp:lastModifiedBy>
  <cp:revision>2</cp:revision>
  <cp:lastPrinted>2016-07-12T08:13:00Z</cp:lastPrinted>
  <dcterms:created xsi:type="dcterms:W3CDTF">2017-09-16T05:44:00Z</dcterms:created>
  <dcterms:modified xsi:type="dcterms:W3CDTF">2017-09-16T05:44:00Z</dcterms:modified>
</cp:coreProperties>
</file>